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附件2：</w:t>
      </w:r>
    </w:p>
    <w:p>
      <w:pPr>
        <w:jc w:val="center"/>
        <w:rPr>
          <w:rFonts w:ascii="黑体" w:hAnsi="黑体" w:eastAsia="黑体" w:cs="黑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shd w:val="clear" w:color="auto" w:fill="FFFFFF"/>
        </w:rPr>
        <w:t>广东省畜牧兽医学会专家库人选汇总表</w:t>
      </w:r>
    </w:p>
    <w:p>
      <w:pPr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Cs w:val="21"/>
          <w:shd w:val="clear" w:color="auto" w:fill="FFFFFF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填报单位：                                                                                  日 期：   年   月   日</w:t>
      </w:r>
    </w:p>
    <w:tbl>
      <w:tblPr>
        <w:tblStyle w:val="6"/>
        <w:tblW w:w="14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21"/>
        <w:gridCol w:w="910"/>
        <w:gridCol w:w="1793"/>
        <w:gridCol w:w="4518"/>
        <w:gridCol w:w="1984"/>
        <w:gridCol w:w="1725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技术职称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手  机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  联系电话：                     E-mail：</w:t>
      </w: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A21"/>
    <w:rsid w:val="001507A1"/>
    <w:rsid w:val="00A03A21"/>
    <w:rsid w:val="6FC8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2018-09-14T02:37:00Z</dcterms:created>
  <dc:creator>admin</dc:creator>
  <cp:lastModifiedBy>太阳花</cp:lastModifiedBy>
  <dcterms:modified xsi:type="dcterms:W3CDTF">2018-09-14T03:40:09Z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