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1033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90D69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 xml:space="preserve">    事迹材料撰写建议</w:t>
      </w:r>
    </w:p>
    <w:p w14:paraId="68ABC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一、内容框架要求</w:t>
      </w:r>
    </w:p>
    <w:p w14:paraId="047503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标题应简明扼要，明确主题，导语部分用200字左右概括推荐事迹核心内容、荣誉和社会价值。</w:t>
      </w:r>
    </w:p>
    <w:p w14:paraId="49D79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主体部分首先应简要介绍推荐个人相关信息，对典型事迹，应围绕“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攻坚克难勇挑重担、爱岗敬业服务一线、团结协作开拓创新”等，聚焦主线进行阐述，可根据实际阐述可量化成果、典型案例和社会影响等情况。</w:t>
      </w:r>
    </w:p>
    <w:p w14:paraId="704B4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二、具体撰写建议</w:t>
      </w:r>
    </w:p>
    <w:p w14:paraId="7E99F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介绍相关事迹应当做到真实、准确，突出重点，具有代表性和典型性，避免泛泛而谈、简单堆砌荣誉。</w:t>
      </w:r>
    </w:p>
    <w:p w14:paraId="0CE33DB2"/>
    <w:p w14:paraId="0D0DC20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25C746-7D01-4553-81B7-3059902766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28EB62-BAC1-4F35-9D0F-5D0D62B348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06E730-5045-4512-9679-0905D0DF33E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E7E6137-E365-4114-9460-CA14A22828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D1C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6268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6268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32E6E"/>
    <w:rsid w:val="7633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2026-01-08T08:46:00Z</dcterms:created>
  <dc:creator>Ms.Liu</dc:creator>
  <cp:lastModifiedBy>Ms.Liu</cp:lastModifiedBy>
  <dcterms:modified xsi:type="dcterms:W3CDTF">2026-01-08T08:47:37Z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DA707BA6676B41AD948E5788A82B831F_11</vt:lpwstr>
  </property>
  <property fmtid="{D5CDD505-2E9C-101B-9397-08002B2CF9AE}" pid="4" name="KSOTemplateDocerSaveRecord">
    <vt:lpwstr>eyJoZGlkIjoiYTZjOGE0NGQ0MTg4NjhhNWU3NDk0Nzg0YTE4NmM2NjgiLCJ1c2VySWQiOiIyNjMxNzA3MjkifQ==</vt:lpwstr>
  </property>
</Properties>
</file>